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0A" w:rsidRPr="00BE250A" w:rsidRDefault="00BE250A" w:rsidP="00BE25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</w:pPr>
      <w:r w:rsidRPr="00BE250A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Date: </w:t>
      </w:r>
    </w:p>
    <w:p w:rsidR="00BE250A" w:rsidRPr="00BE250A" w:rsidRDefault="00BE250A" w:rsidP="00BE25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08/23/2010 - 10:00am to 08/26/2010 - 6:00pm</w:t>
      </w:r>
    </w:p>
    <w:p w:rsidR="00BE250A" w:rsidRPr="00BE250A" w:rsidRDefault="00BE250A" w:rsidP="00BE250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CCRG hosted the </w:t>
      </w:r>
      <w:hyperlink r:id="rId4" w:history="1">
        <w:r w:rsidRPr="00BE250A">
          <w:rPr>
            <w:rFonts w:ascii="Helvetica" w:eastAsia="Times New Roman" w:hAnsi="Helvetica" w:cs="Helvetica"/>
            <w:color w:val="3CAAC8"/>
            <w:sz w:val="18"/>
            <w:szCs w:val="18"/>
          </w:rPr>
          <w:t>Carpet Developer workshop</w:t>
        </w:r>
      </w:hyperlink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  on August 23-27, 2010, in the RIT's Student Innovation Center (room 1100).</w:t>
      </w:r>
    </w:p>
    <w:p w:rsidR="00BE250A" w:rsidRPr="00BE250A" w:rsidRDefault="00BE250A" w:rsidP="00BE250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BE250A">
        <w:rPr>
          <w:rFonts w:ascii="Helvetica" w:eastAsia="Times New Roman" w:hAnsi="Helvetica" w:cs="Helvetica"/>
          <w:noProof/>
          <w:color w:val="2A2A2A"/>
          <w:sz w:val="18"/>
          <w:szCs w:val="18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86050" cy="2009775"/>
            <wp:effectExtent l="0" t="0" r="0" b="9525"/>
            <wp:wrapSquare wrapText="bothSides"/>
            <wp:docPr id="1" name="Picture 1" descr="https://ccrg.rit.edu/files/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crg.rit.edu/files/ph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 xml:space="preserve">Carpet and Cactus code developers met with users and high-performance-computing (HPC) specialists to discuss and implement new adaptive-mesh-refinement (AMR) algorithms, aimed at improving the performance of numerical relativity codes for astrophysics applications in current and future high-end </w:t>
      </w:r>
      <w:proofErr w:type="spellStart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petascale</w:t>
      </w:r>
      <w:proofErr w:type="spellEnd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 xml:space="preserve"> architectures, such as the NCSA's Blue Waters.</w:t>
      </w:r>
    </w:p>
    <w:p w:rsidR="00BE250A" w:rsidRPr="00BE250A" w:rsidRDefault="00BE250A" w:rsidP="00BE250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 xml:space="preserve">The workshop was co-organized by Bruno </w:t>
      </w:r>
      <w:proofErr w:type="spellStart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Mundim</w:t>
      </w:r>
      <w:proofErr w:type="spellEnd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Manuela </w:t>
      </w:r>
      <w:proofErr w:type="spellStart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 and Erick </w:t>
      </w:r>
      <w:proofErr w:type="spellStart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Schnetter</w:t>
      </w:r>
      <w:proofErr w:type="spellEnd"/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 xml:space="preserve"> (LSU) and was co-sponsored by the RIT's Center for Computational Relativity and Gravitation and by two NSF PRAC awards </w:t>
      </w:r>
      <w:hyperlink r:id="rId6" w:history="1">
        <w:r w:rsidRPr="00BE250A">
          <w:rPr>
            <w:rFonts w:ascii="Helvetica" w:eastAsia="Times New Roman" w:hAnsi="Helvetica" w:cs="Helvetica"/>
            <w:color w:val="3CAAC8"/>
            <w:sz w:val="18"/>
            <w:szCs w:val="18"/>
          </w:rPr>
          <w:t>OCI-0941653</w:t>
        </w:r>
      </w:hyperlink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, </w:t>
      </w:r>
      <w:hyperlink r:id="rId7" w:history="1">
        <w:r w:rsidRPr="00BE250A">
          <w:rPr>
            <w:rFonts w:ascii="Helvetica" w:eastAsia="Times New Roman" w:hAnsi="Helvetica" w:cs="Helvetica"/>
            <w:color w:val="3CAAC8"/>
            <w:sz w:val="18"/>
            <w:szCs w:val="18"/>
          </w:rPr>
          <w:t>OCI-0832606</w:t>
        </w:r>
      </w:hyperlink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.</w:t>
      </w:r>
    </w:p>
    <w:p w:rsidR="00BE250A" w:rsidRPr="00BE250A" w:rsidRDefault="00BE250A" w:rsidP="00BE250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Details about this workshop can be found in the </w:t>
      </w:r>
      <w:hyperlink r:id="rId8" w:history="1">
        <w:r w:rsidRPr="00BE250A">
          <w:rPr>
            <w:rFonts w:ascii="Helvetica" w:eastAsia="Times New Roman" w:hAnsi="Helvetica" w:cs="Helvetica"/>
            <w:color w:val="3CAAC8"/>
            <w:sz w:val="18"/>
            <w:szCs w:val="18"/>
          </w:rPr>
          <w:t>wiki</w:t>
        </w:r>
      </w:hyperlink>
      <w:r w:rsidRPr="00BE250A">
        <w:rPr>
          <w:rFonts w:ascii="Helvetica" w:eastAsia="Times New Roman" w:hAnsi="Helvetica" w:cs="Helvetica"/>
          <w:color w:val="2A2A2A"/>
          <w:sz w:val="18"/>
          <w:szCs w:val="18"/>
        </w:rPr>
        <w:t> website.</w:t>
      </w:r>
    </w:p>
    <w:p w:rsidR="0015611E" w:rsidRDefault="0015611E">
      <w:bookmarkStart w:id="0" w:name="_GoBack"/>
      <w:bookmarkEnd w:id="0"/>
    </w:p>
    <w:sectPr w:rsidR="0015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A"/>
    <w:rsid w:val="0015611E"/>
    <w:rsid w:val="00B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7094C-43A7-464A-B5C4-3E5BCE33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range">
    <w:name w:val="date-display-range"/>
    <w:basedOn w:val="DefaultParagraphFont"/>
    <w:rsid w:val="00BE250A"/>
  </w:style>
  <w:style w:type="character" w:customStyle="1" w:styleId="date-display-start">
    <w:name w:val="date-display-start"/>
    <w:basedOn w:val="DefaultParagraphFont"/>
    <w:rsid w:val="00BE250A"/>
  </w:style>
  <w:style w:type="character" w:customStyle="1" w:styleId="date-display-end">
    <w:name w:val="date-display-end"/>
    <w:basedOn w:val="DefaultParagraphFont"/>
    <w:rsid w:val="00BE250A"/>
  </w:style>
  <w:style w:type="paragraph" w:styleId="NormalWeb">
    <w:name w:val="Normal (Web)"/>
    <w:basedOn w:val="Normal"/>
    <w:uiPriority w:val="99"/>
    <w:semiHidden/>
    <w:unhideWhenUsed/>
    <w:rsid w:val="00B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g.rit.edu/~carpet/wiki/Main_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f.gov/awardsearch/showAward.do?AwardNumber=08326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f.gov/awardsearch/showAward.do?AwardNumber=09416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crg.rit.edu/~carpet/wiki/Main_P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Moon</dc:creator>
  <cp:keywords/>
  <dc:description/>
  <cp:lastModifiedBy>Laura Moon</cp:lastModifiedBy>
  <cp:revision>1</cp:revision>
  <dcterms:created xsi:type="dcterms:W3CDTF">2018-08-15T14:12:00Z</dcterms:created>
  <dcterms:modified xsi:type="dcterms:W3CDTF">2018-08-15T14:12:00Z</dcterms:modified>
</cp:coreProperties>
</file>